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DE" w:rsidRPr="006150F1" w:rsidRDefault="002F12DE" w:rsidP="002F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0F1">
        <w:rPr>
          <w:rFonts w:ascii="Times New Roman" w:hAnsi="Times New Roman" w:cs="Times New Roman"/>
          <w:b/>
          <w:sz w:val="24"/>
          <w:szCs w:val="24"/>
        </w:rPr>
        <w:t>English 110</w:t>
      </w:r>
    </w:p>
    <w:p w:rsidR="0028208A" w:rsidRPr="006150F1" w:rsidRDefault="002F12DE" w:rsidP="002F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0F1">
        <w:rPr>
          <w:rFonts w:ascii="Times New Roman" w:hAnsi="Times New Roman" w:cs="Times New Roman"/>
          <w:b/>
          <w:sz w:val="24"/>
          <w:szCs w:val="24"/>
        </w:rPr>
        <w:t>Argumentative Essay Peer Editing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2DE" w:rsidRPr="006150F1" w:rsidRDefault="002F12DE" w:rsidP="002F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Times New Roman" w:hAnsi="Times New Roman" w:cs="Times New Roman"/>
          <w:sz w:val="20"/>
          <w:szCs w:val="20"/>
        </w:rPr>
        <w:t>AUTHOR: ______________________________________________</w:t>
      </w:r>
      <w:proofErr w:type="gramStart"/>
      <w:r w:rsidRPr="006150F1">
        <w:rPr>
          <w:rFonts w:ascii="Times New Roman" w:hAnsi="Times New Roman" w:cs="Times New Roman"/>
          <w:sz w:val="20"/>
          <w:szCs w:val="20"/>
        </w:rPr>
        <w:t>_  Hour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:  _______</w:t>
      </w:r>
    </w:p>
    <w:p w:rsidR="002F12DE" w:rsidRPr="006150F1" w:rsidRDefault="002F12DE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Times New Roman" w:hAnsi="Times New Roman" w:cs="Times New Roman"/>
          <w:sz w:val="20"/>
          <w:szCs w:val="20"/>
        </w:rPr>
        <w:t>TITLE: __________________________________________________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Times New Roman" w:hAnsi="Times New Roman" w:cs="Times New Roman"/>
          <w:sz w:val="20"/>
          <w:szCs w:val="20"/>
        </w:rPr>
        <w:t>EDITOR: __________________________________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828" w:rsidRPr="006150F1" w:rsidRDefault="009B3828" w:rsidP="00740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50F1">
        <w:rPr>
          <w:rFonts w:ascii="Times New Roman" w:hAnsi="Times New Roman" w:cs="Times New Roman"/>
          <w:b/>
          <w:bCs/>
          <w:sz w:val="20"/>
          <w:szCs w:val="20"/>
        </w:rPr>
        <w:t>FORMAT/REQUIREMENTS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150F1">
        <w:rPr>
          <w:rFonts w:ascii="Arial" w:hAnsi="Arial" w:cs="Times New Roman"/>
          <w:sz w:val="16"/>
          <w:szCs w:val="16"/>
        </w:rPr>
        <w:t>􀀀</w:t>
      </w:r>
      <w:r w:rsidRPr="006150F1">
        <w:rPr>
          <w:rFonts w:ascii="Times New Roman" w:hAnsi="Times New Roman" w:cs="Times New Roman"/>
          <w:sz w:val="16"/>
          <w:szCs w:val="16"/>
        </w:rPr>
        <w:t xml:space="preserve"> YES </w:t>
      </w:r>
      <w:r w:rsidRPr="006150F1">
        <w:rPr>
          <w:rFonts w:ascii="Arial" w:hAnsi="Arial" w:cs="Times New Roman"/>
          <w:sz w:val="16"/>
          <w:szCs w:val="16"/>
        </w:rPr>
        <w:t>􀀀</w:t>
      </w:r>
      <w:r w:rsidRPr="006150F1">
        <w:rPr>
          <w:rFonts w:ascii="Times New Roman" w:hAnsi="Times New Roman" w:cs="Times New Roman"/>
          <w:sz w:val="16"/>
          <w:szCs w:val="16"/>
        </w:rPr>
        <w:t xml:space="preserve"> NO</w:t>
      </w:r>
      <w:r w:rsidR="009B3828" w:rsidRPr="006150F1">
        <w:rPr>
          <w:rFonts w:ascii="Times New Roman" w:hAnsi="Times New Roman" w:cs="Times New Roman"/>
          <w:sz w:val="20"/>
          <w:szCs w:val="20"/>
        </w:rPr>
        <w:t xml:space="preserve"> 1.</w:t>
      </w:r>
      <w:proofErr w:type="gramEnd"/>
      <w:r w:rsidR="009B3828" w:rsidRPr="006150F1">
        <w:rPr>
          <w:rFonts w:ascii="Times New Roman" w:hAnsi="Times New Roman" w:cs="Times New Roman"/>
          <w:sz w:val="20"/>
          <w:szCs w:val="20"/>
        </w:rPr>
        <w:t xml:space="preserve">  Is APA format used throughout—TNR 12 pt font, double-s</w:t>
      </w:r>
      <w:r w:rsidR="00A9041A" w:rsidRPr="006150F1">
        <w:rPr>
          <w:rFonts w:ascii="Times New Roman" w:hAnsi="Times New Roman" w:cs="Times New Roman"/>
          <w:sz w:val="20"/>
          <w:szCs w:val="20"/>
        </w:rPr>
        <w:t xml:space="preserve">paced, title page accurate, extra spacing removed?  </w:t>
      </w:r>
      <w:proofErr w:type="gramStart"/>
      <w:r w:rsidR="00A9041A" w:rsidRPr="006150F1">
        <w:rPr>
          <w:rFonts w:ascii="Times New Roman" w:hAnsi="Times New Roman" w:cs="Times New Roman"/>
          <w:sz w:val="20"/>
          <w:szCs w:val="20"/>
        </w:rPr>
        <w:t>Others?</w:t>
      </w:r>
      <w:proofErr w:type="gramEnd"/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150F1">
        <w:rPr>
          <w:rFonts w:ascii="Arial" w:hAnsi="Arial" w:cs="Times New Roman"/>
          <w:sz w:val="16"/>
          <w:szCs w:val="16"/>
        </w:rPr>
        <w:t>􀀀</w:t>
      </w:r>
      <w:r w:rsidRPr="006150F1">
        <w:rPr>
          <w:rFonts w:ascii="Times New Roman" w:hAnsi="Times New Roman" w:cs="Times New Roman"/>
          <w:sz w:val="16"/>
          <w:szCs w:val="16"/>
        </w:rPr>
        <w:t xml:space="preserve"> YES </w:t>
      </w:r>
      <w:r w:rsidRPr="006150F1">
        <w:rPr>
          <w:rFonts w:ascii="Arial" w:hAnsi="Arial" w:cs="Times New Roman"/>
          <w:sz w:val="16"/>
          <w:szCs w:val="16"/>
        </w:rPr>
        <w:t>􀀀</w:t>
      </w:r>
      <w:r w:rsidRPr="006150F1">
        <w:rPr>
          <w:rFonts w:ascii="Times New Roman" w:hAnsi="Times New Roman" w:cs="Times New Roman"/>
          <w:sz w:val="16"/>
          <w:szCs w:val="16"/>
        </w:rPr>
        <w:t xml:space="preserve"> NO</w:t>
      </w:r>
      <w:r w:rsidR="009B3828" w:rsidRPr="006150F1">
        <w:rPr>
          <w:rFonts w:ascii="Times New Roman" w:hAnsi="Times New Roman" w:cs="Times New Roman"/>
          <w:sz w:val="20"/>
          <w:szCs w:val="20"/>
        </w:rPr>
        <w:t xml:space="preserve"> 2.</w:t>
      </w:r>
      <w:proofErr w:type="gramEnd"/>
      <w:r w:rsidR="009B3828" w:rsidRPr="006150F1">
        <w:rPr>
          <w:rFonts w:ascii="Times New Roman" w:hAnsi="Times New Roman" w:cs="Times New Roman"/>
          <w:sz w:val="20"/>
          <w:szCs w:val="20"/>
        </w:rPr>
        <w:t xml:space="preserve">  Is there an in-text citation for each reference page entry and is there an entry for each in-text citation?</w:t>
      </w:r>
    </w:p>
    <w:p w:rsidR="009B3828" w:rsidRPr="006150F1" w:rsidRDefault="009B3828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150F1">
        <w:rPr>
          <w:rFonts w:ascii="Arial" w:hAnsi="Arial" w:cs="Times New Roman"/>
          <w:sz w:val="16"/>
          <w:szCs w:val="16"/>
        </w:rPr>
        <w:t>􀀀</w:t>
      </w:r>
      <w:r w:rsidRPr="006150F1">
        <w:rPr>
          <w:rFonts w:ascii="Times New Roman" w:hAnsi="Times New Roman" w:cs="Times New Roman"/>
          <w:sz w:val="16"/>
          <w:szCs w:val="16"/>
        </w:rPr>
        <w:t xml:space="preserve"> YES </w:t>
      </w:r>
      <w:r w:rsidRPr="006150F1">
        <w:rPr>
          <w:rFonts w:ascii="Arial" w:hAnsi="Arial" w:cs="Times New Roman"/>
          <w:sz w:val="16"/>
          <w:szCs w:val="16"/>
        </w:rPr>
        <w:t>􀀀</w:t>
      </w:r>
      <w:r w:rsidRPr="006150F1">
        <w:rPr>
          <w:rFonts w:ascii="Times New Roman" w:hAnsi="Times New Roman" w:cs="Times New Roman"/>
          <w:sz w:val="16"/>
          <w:szCs w:val="16"/>
        </w:rPr>
        <w:t xml:space="preserve"> NO</w:t>
      </w:r>
      <w:r w:rsidRPr="006150F1">
        <w:rPr>
          <w:rFonts w:ascii="Times New Roman" w:hAnsi="Times New Roman" w:cs="Times New Roman"/>
          <w:sz w:val="20"/>
          <w:szCs w:val="20"/>
        </w:rPr>
        <w:t xml:space="preserve"> 3.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 xml:space="preserve">  Are there at least </w:t>
      </w:r>
      <w:r w:rsidR="00A9041A" w:rsidRPr="006150F1">
        <w:rPr>
          <w:rFonts w:ascii="Times New Roman" w:hAnsi="Times New Roman" w:cs="Times New Roman"/>
          <w:sz w:val="20"/>
          <w:szCs w:val="20"/>
        </w:rPr>
        <w:t>6</w:t>
      </w:r>
      <w:r w:rsidRPr="006150F1">
        <w:rPr>
          <w:rFonts w:ascii="Times New Roman" w:hAnsi="Times New Roman" w:cs="Times New Roman"/>
          <w:sz w:val="20"/>
          <w:szCs w:val="20"/>
        </w:rPr>
        <w:t xml:space="preserve"> pages of text?</w:t>
      </w:r>
    </w:p>
    <w:p w:rsidR="00740C5F" w:rsidRPr="006150F1" w:rsidRDefault="00740C5F" w:rsidP="00740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150F1">
        <w:rPr>
          <w:rFonts w:ascii="Arial" w:hAnsi="Arial" w:cs="Times New Roman"/>
          <w:sz w:val="16"/>
          <w:szCs w:val="16"/>
        </w:rPr>
        <w:t>􀀀</w:t>
      </w:r>
      <w:r w:rsidRPr="006150F1">
        <w:rPr>
          <w:rFonts w:ascii="Times New Roman" w:hAnsi="Times New Roman" w:cs="Times New Roman"/>
          <w:sz w:val="16"/>
          <w:szCs w:val="16"/>
        </w:rPr>
        <w:t xml:space="preserve"> YES </w:t>
      </w:r>
      <w:r w:rsidRPr="006150F1">
        <w:rPr>
          <w:rFonts w:ascii="Arial" w:hAnsi="Arial" w:cs="Times New Roman"/>
          <w:sz w:val="16"/>
          <w:szCs w:val="16"/>
        </w:rPr>
        <w:t>􀀀</w:t>
      </w:r>
      <w:r w:rsidRPr="006150F1">
        <w:rPr>
          <w:rFonts w:ascii="Times New Roman" w:hAnsi="Times New Roman" w:cs="Times New Roman"/>
          <w:sz w:val="16"/>
          <w:szCs w:val="16"/>
        </w:rPr>
        <w:t xml:space="preserve"> NO</w:t>
      </w:r>
      <w:r w:rsidRPr="006150F1">
        <w:rPr>
          <w:rFonts w:ascii="Times New Roman" w:hAnsi="Times New Roman" w:cs="Times New Roman"/>
          <w:sz w:val="20"/>
          <w:szCs w:val="20"/>
        </w:rPr>
        <w:t xml:space="preserve"> 4.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 xml:space="preserve">  Are there at least </w:t>
      </w:r>
      <w:r w:rsidR="00A9041A" w:rsidRPr="006150F1">
        <w:rPr>
          <w:rFonts w:ascii="Times New Roman" w:hAnsi="Times New Roman" w:cs="Times New Roman"/>
          <w:sz w:val="20"/>
          <w:szCs w:val="20"/>
        </w:rPr>
        <w:t>6</w:t>
      </w:r>
      <w:r w:rsidRPr="006150F1">
        <w:rPr>
          <w:rFonts w:ascii="Times New Roman" w:hAnsi="Times New Roman" w:cs="Times New Roman"/>
          <w:sz w:val="20"/>
          <w:szCs w:val="20"/>
        </w:rPr>
        <w:t xml:space="preserve"> references?</w:t>
      </w:r>
    </w:p>
    <w:p w:rsidR="00740C5F" w:rsidRPr="006150F1" w:rsidRDefault="00740C5F" w:rsidP="00740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150F1">
        <w:rPr>
          <w:rFonts w:ascii="Arial" w:hAnsi="Arial" w:cs="Times New Roman"/>
          <w:sz w:val="16"/>
          <w:szCs w:val="16"/>
        </w:rPr>
        <w:t>􀀀</w:t>
      </w:r>
      <w:r w:rsidRPr="006150F1">
        <w:rPr>
          <w:rFonts w:ascii="Times New Roman" w:hAnsi="Times New Roman" w:cs="Times New Roman"/>
          <w:sz w:val="16"/>
          <w:szCs w:val="16"/>
        </w:rPr>
        <w:t xml:space="preserve"> YES </w:t>
      </w:r>
      <w:r w:rsidRPr="006150F1">
        <w:rPr>
          <w:rFonts w:ascii="Arial" w:hAnsi="Arial" w:cs="Times New Roman"/>
          <w:sz w:val="16"/>
          <w:szCs w:val="16"/>
        </w:rPr>
        <w:t>􀀀</w:t>
      </w:r>
      <w:r w:rsidRPr="006150F1">
        <w:rPr>
          <w:rFonts w:ascii="Times New Roman" w:hAnsi="Times New Roman" w:cs="Times New Roman"/>
          <w:sz w:val="16"/>
          <w:szCs w:val="16"/>
        </w:rPr>
        <w:t xml:space="preserve"> NO</w:t>
      </w:r>
      <w:r w:rsidRPr="006150F1">
        <w:rPr>
          <w:rFonts w:ascii="Times New Roman" w:hAnsi="Times New Roman" w:cs="Times New Roman"/>
          <w:sz w:val="20"/>
          <w:szCs w:val="20"/>
        </w:rPr>
        <w:t xml:space="preserve"> 4.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 xml:space="preserve">  Is the cluster format followed? ABABABAB CCC where A is your stance, B is the opposition, and C </w:t>
      </w:r>
      <w:r w:rsidRPr="006150F1">
        <w:rPr>
          <w:rFonts w:ascii="Times New Roman" w:hAnsi="Times New Roman" w:cs="Times New Roman"/>
          <w:sz w:val="20"/>
          <w:szCs w:val="20"/>
        </w:rPr>
        <w:tab/>
        <w:t xml:space="preserve">          is the rebuttal?</w:t>
      </w:r>
    </w:p>
    <w:p w:rsidR="009B3828" w:rsidRPr="006150F1" w:rsidRDefault="009B3828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50F1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. Did the author use a technique to “hook” the audience?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. Does the author take a stance in the thesis statement?</w:t>
      </w:r>
    </w:p>
    <w:p w:rsidR="009B3828" w:rsidRPr="006150F1" w:rsidRDefault="0028208A" w:rsidP="009B3828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 xml:space="preserve">. Does the thesis statement provide a clear guide for the reader for the rest of the essay? </w:t>
      </w:r>
      <w:r w:rsidR="002F12DE" w:rsidRPr="006150F1">
        <w:rPr>
          <w:rFonts w:ascii="Times New Roman" w:hAnsi="Times New Roman" w:cs="Times New Roman"/>
          <w:sz w:val="20"/>
          <w:szCs w:val="20"/>
        </w:rPr>
        <w:t>Write the thesis:</w:t>
      </w:r>
    </w:p>
    <w:p w:rsidR="009B3828" w:rsidRPr="006150F1" w:rsidRDefault="009B3828" w:rsidP="009B3828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C5F" w:rsidRPr="006150F1" w:rsidRDefault="00740C5F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041A" w:rsidRPr="006150F1" w:rsidRDefault="00A9041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Times New Roman" w:hAnsi="Times New Roman" w:cs="Times New Roman"/>
          <w:b/>
          <w:bCs/>
          <w:sz w:val="20"/>
          <w:szCs w:val="20"/>
        </w:rPr>
        <w:t>BODY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 xml:space="preserve">. Does each body </w:t>
      </w:r>
      <w:r w:rsidR="009B3828" w:rsidRPr="006150F1">
        <w:rPr>
          <w:rFonts w:ascii="Times New Roman" w:hAnsi="Times New Roman" w:cs="Times New Roman"/>
          <w:sz w:val="20"/>
          <w:szCs w:val="20"/>
        </w:rPr>
        <w:t xml:space="preserve">paragraph </w:t>
      </w:r>
      <w:r w:rsidR="00A9041A" w:rsidRPr="006150F1">
        <w:rPr>
          <w:rFonts w:ascii="Times New Roman" w:hAnsi="Times New Roman" w:cs="Times New Roman"/>
          <w:sz w:val="20"/>
          <w:szCs w:val="20"/>
        </w:rPr>
        <w:t>discuss</w:t>
      </w:r>
      <w:r w:rsidRPr="006150F1">
        <w:rPr>
          <w:rFonts w:ascii="Times New Roman" w:hAnsi="Times New Roman" w:cs="Times New Roman"/>
          <w:sz w:val="20"/>
          <w:szCs w:val="20"/>
        </w:rPr>
        <w:t xml:space="preserve"> only ONE idea?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. Does each paragraph contain a topic sentence with a clear controlling idea?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. Is the author’s viewpoint on this issue clear to the reader?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. Does the author successfully refute the opposing view?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. Are all the methods of presenting supporting details clear &amp; effective?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. Does each paragraph end with a logical concluding sentence?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. Do the body paragraphs all relate to and support the essay’s thesis statement?</w:t>
      </w:r>
    </w:p>
    <w:p w:rsidR="00740C5F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 xml:space="preserve">. Are all of the supporting sentences in the body paragraphs RELEVANT to the topic? That is, do </w:t>
      </w:r>
    </w:p>
    <w:p w:rsidR="0028208A" w:rsidRPr="006150F1" w:rsidRDefault="00740C5F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28208A" w:rsidRPr="006150F1">
        <w:rPr>
          <w:rFonts w:ascii="Times New Roman" w:hAnsi="Times New Roman" w:cs="Times New Roman"/>
          <w:sz w:val="20"/>
          <w:szCs w:val="20"/>
        </w:rPr>
        <w:t>they</w:t>
      </w:r>
      <w:proofErr w:type="gramEnd"/>
      <w:r w:rsidR="0028208A" w:rsidRPr="006150F1">
        <w:rPr>
          <w:rFonts w:ascii="Times New Roman" w:hAnsi="Times New Roman" w:cs="Times New Roman"/>
          <w:sz w:val="20"/>
          <w:szCs w:val="20"/>
        </w:rPr>
        <w:t xml:space="preserve"> have unity?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. Are the body paragraphs arranged in a logical order? That is, do they have coherence?</w:t>
      </w:r>
    </w:p>
    <w:p w:rsidR="00740C5F" w:rsidRPr="006150F1" w:rsidRDefault="00740C5F" w:rsidP="00740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10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. Are transitions used to connect paragraphs?</w:t>
      </w:r>
    </w:p>
    <w:p w:rsidR="00740C5F" w:rsidRPr="006150F1" w:rsidRDefault="00740C5F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0C5F" w:rsidRPr="006150F1" w:rsidRDefault="00740C5F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50F1">
        <w:rPr>
          <w:rFonts w:ascii="Times New Roman" w:hAnsi="Times New Roman" w:cs="Times New Roman"/>
          <w:b/>
          <w:bCs/>
          <w:sz w:val="20"/>
          <w:szCs w:val="20"/>
        </w:rPr>
        <w:t>CONCLUSION</w:t>
      </w:r>
    </w:p>
    <w:p w:rsidR="00740C5F" w:rsidRPr="006150F1" w:rsidRDefault="00740C5F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. Does the conclusion successfully signal the end of the essay?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6150F1">
        <w:rPr>
          <w:rFonts w:ascii="Times New Roman" w:hAnsi="Times New Roman" w:cs="Times New Roman"/>
          <w:sz w:val="20"/>
          <w:szCs w:val="20"/>
        </w:rPr>
        <w:t xml:space="preserve">       2. Does the conclusion add COHERENCE to the essay </w:t>
      </w:r>
      <w:proofErr w:type="gramStart"/>
      <w:r w:rsidRPr="006150F1">
        <w:rPr>
          <w:rFonts w:ascii="Times New Roman" w:hAnsi="Times New Roman" w:cs="Times New Roman"/>
          <w:sz w:val="20"/>
          <w:szCs w:val="20"/>
        </w:rPr>
        <w:t>by:</w:t>
      </w:r>
      <w:proofErr w:type="gramEnd"/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NO                  </w:t>
      </w:r>
      <w:r w:rsidRPr="006150F1">
        <w:rPr>
          <w:rFonts w:ascii="Times New Roman" w:hAnsi="Times New Roman" w:cs="Times New Roman"/>
          <w:sz w:val="20"/>
          <w:szCs w:val="20"/>
        </w:rPr>
        <w:t>A. restating the essay thesis?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NO                  </w:t>
      </w:r>
      <w:r w:rsidRPr="006150F1">
        <w:rPr>
          <w:rFonts w:ascii="Times New Roman" w:hAnsi="Times New Roman" w:cs="Times New Roman"/>
          <w:sz w:val="20"/>
          <w:szCs w:val="20"/>
        </w:rPr>
        <w:t xml:space="preserve">B. summarizing or restating the author’s </w:t>
      </w:r>
      <w:r w:rsidR="00A9041A" w:rsidRPr="006150F1">
        <w:rPr>
          <w:rFonts w:ascii="Times New Roman" w:hAnsi="Times New Roman" w:cs="Times New Roman"/>
          <w:sz w:val="20"/>
          <w:szCs w:val="20"/>
        </w:rPr>
        <w:t>main arguments?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Times New Roman" w:hAnsi="Times New Roman" w:cs="Times New Roman"/>
          <w:sz w:val="20"/>
          <w:szCs w:val="20"/>
        </w:rPr>
        <w:t>3. Does the conclusion: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NO                  </w:t>
      </w:r>
      <w:r w:rsidRPr="006150F1">
        <w:rPr>
          <w:rFonts w:ascii="Times New Roman" w:hAnsi="Times New Roman" w:cs="Times New Roman"/>
          <w:sz w:val="20"/>
          <w:szCs w:val="20"/>
        </w:rPr>
        <w:t xml:space="preserve">A. leave the reader with the author’s final thoughts on the stance the author has taken on the    </w:t>
      </w:r>
    </w:p>
    <w:p w:rsidR="0028208A" w:rsidRPr="006150F1" w:rsidRDefault="0028208A" w:rsidP="0028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6150F1">
        <w:rPr>
          <w:rFonts w:ascii="Times New Roman" w:hAnsi="Times New Roman" w:cs="Times New Roman"/>
          <w:sz w:val="20"/>
          <w:szCs w:val="20"/>
        </w:rPr>
        <w:t>issue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>?</w:t>
      </w:r>
    </w:p>
    <w:p w:rsidR="00361D2C" w:rsidRPr="006150F1" w:rsidRDefault="0028208A" w:rsidP="0028208A">
      <w:pPr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NO                  </w:t>
      </w:r>
      <w:r w:rsidRPr="006150F1">
        <w:rPr>
          <w:rFonts w:ascii="Times New Roman" w:hAnsi="Times New Roman" w:cs="Times New Roman"/>
          <w:sz w:val="20"/>
          <w:szCs w:val="20"/>
        </w:rPr>
        <w:t>B. make a suggestion or a prediction about the essay’s topic?</w:t>
      </w:r>
    </w:p>
    <w:p w:rsidR="00205C7A" w:rsidRPr="006150F1" w:rsidRDefault="00740C5F" w:rsidP="0028208A">
      <w:pPr>
        <w:rPr>
          <w:rFonts w:ascii="Times New Roman" w:hAnsi="Times New Roman" w:cs="Times New Roman"/>
          <w:b/>
          <w:sz w:val="20"/>
          <w:szCs w:val="20"/>
        </w:rPr>
      </w:pPr>
      <w:r w:rsidRPr="006150F1">
        <w:rPr>
          <w:rFonts w:ascii="Times New Roman" w:hAnsi="Times New Roman" w:cs="Times New Roman"/>
          <w:b/>
          <w:sz w:val="20"/>
          <w:szCs w:val="20"/>
        </w:rPr>
        <w:t>LANGUAGE</w:t>
      </w:r>
    </w:p>
    <w:p w:rsidR="00DC1D49" w:rsidRPr="006150F1" w:rsidRDefault="00DC1D49" w:rsidP="00DC1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Pr="006150F1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 xml:space="preserve">.  Are there language issues?  </w:t>
      </w:r>
      <w:proofErr w:type="gramStart"/>
      <w:r w:rsidRPr="006150F1">
        <w:rPr>
          <w:rFonts w:ascii="Times New Roman" w:hAnsi="Times New Roman" w:cs="Times New Roman"/>
          <w:sz w:val="20"/>
          <w:szCs w:val="20"/>
        </w:rPr>
        <w:t>MUGS?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 xml:space="preserve">  Read through and highlight concerns. </w:t>
      </w:r>
    </w:p>
    <w:p w:rsidR="00205C7A" w:rsidRPr="006150F1" w:rsidRDefault="00DC1D49" w:rsidP="002F12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r w:rsidRPr="006150F1">
        <w:rPr>
          <w:rFonts w:ascii="Times New Roman" w:hAnsi="Times New Roman" w:cs="Times New Roman"/>
          <w:sz w:val="16"/>
          <w:szCs w:val="16"/>
        </w:rPr>
        <w:t xml:space="preserve">YES </w:t>
      </w:r>
      <w:r w:rsidRPr="006150F1">
        <w:rPr>
          <w:rFonts w:ascii="Arial" w:hAnsi="Arial" w:cs="Times New Roman"/>
          <w:sz w:val="20"/>
          <w:szCs w:val="20"/>
        </w:rPr>
        <w:t>􀀀</w:t>
      </w:r>
      <w:r w:rsidRPr="006150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0F1">
        <w:rPr>
          <w:rFonts w:ascii="Times New Roman" w:hAnsi="Times New Roman" w:cs="Times New Roman"/>
          <w:sz w:val="16"/>
          <w:szCs w:val="16"/>
        </w:rPr>
        <w:t xml:space="preserve">NO  </w:t>
      </w:r>
      <w:r w:rsidR="002F12DE" w:rsidRPr="006150F1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6150F1">
        <w:rPr>
          <w:rFonts w:ascii="Times New Roman" w:hAnsi="Times New Roman" w:cs="Times New Roman"/>
          <w:sz w:val="20"/>
          <w:szCs w:val="20"/>
        </w:rPr>
        <w:t xml:space="preserve">.  Was spell /grammar check used?  </w:t>
      </w:r>
    </w:p>
    <w:sectPr w:rsidR="00205C7A" w:rsidRPr="006150F1" w:rsidSect="0036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72FD"/>
    <w:multiLevelType w:val="hybridMultilevel"/>
    <w:tmpl w:val="AECEA640"/>
    <w:lvl w:ilvl="0" w:tplc="CBE80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2E42"/>
    <w:multiLevelType w:val="hybridMultilevel"/>
    <w:tmpl w:val="E3AE34D4"/>
    <w:lvl w:ilvl="0" w:tplc="B4D02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8208A"/>
    <w:rsid w:val="001D1CE4"/>
    <w:rsid w:val="00205C7A"/>
    <w:rsid w:val="0028208A"/>
    <w:rsid w:val="002F12DE"/>
    <w:rsid w:val="00361D2C"/>
    <w:rsid w:val="006150F1"/>
    <w:rsid w:val="00740C5F"/>
    <w:rsid w:val="009B3828"/>
    <w:rsid w:val="009B5382"/>
    <w:rsid w:val="00A36D44"/>
    <w:rsid w:val="00A9041A"/>
    <w:rsid w:val="00D94043"/>
    <w:rsid w:val="00DC1D49"/>
    <w:rsid w:val="00E5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Bowman</dc:creator>
  <cp:lastModifiedBy>sbowman</cp:lastModifiedBy>
  <cp:revision>6</cp:revision>
  <cp:lastPrinted>2012-04-30T11:49:00Z</cp:lastPrinted>
  <dcterms:created xsi:type="dcterms:W3CDTF">2011-05-02T18:15:00Z</dcterms:created>
  <dcterms:modified xsi:type="dcterms:W3CDTF">2012-04-30T11:50:00Z</dcterms:modified>
</cp:coreProperties>
</file>