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42" w:rsidRPr="00B4691A" w:rsidRDefault="00F13B42" w:rsidP="00F1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91A">
        <w:rPr>
          <w:rFonts w:ascii="Times New Roman" w:hAnsi="Times New Roman" w:cs="Times New Roman"/>
          <w:b/>
          <w:bCs/>
          <w:sz w:val="24"/>
          <w:szCs w:val="24"/>
        </w:rPr>
        <w:t>English 109</w:t>
      </w:r>
    </w:p>
    <w:p w:rsidR="00F13B42" w:rsidRPr="00B4691A" w:rsidRDefault="00F13B42" w:rsidP="00F1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91A">
        <w:rPr>
          <w:rFonts w:ascii="Times New Roman" w:hAnsi="Times New Roman" w:cs="Times New Roman"/>
          <w:b/>
          <w:bCs/>
          <w:sz w:val="24"/>
          <w:szCs w:val="24"/>
        </w:rPr>
        <w:t>Research Project</w:t>
      </w:r>
    </w:p>
    <w:p w:rsidR="00F13B42" w:rsidRDefault="00F13B42" w:rsidP="00F13B42">
      <w:pPr>
        <w:rPr>
          <w:rFonts w:ascii="Times New Roman" w:hAnsi="Times New Roman" w:cs="Times New Roman"/>
          <w:b/>
          <w:sz w:val="24"/>
          <w:szCs w:val="24"/>
        </w:rPr>
      </w:pPr>
      <w:r w:rsidRPr="00B4691A">
        <w:rPr>
          <w:rFonts w:ascii="Times New Roman" w:hAnsi="Times New Roman" w:cs="Times New Roman"/>
          <w:b/>
          <w:sz w:val="24"/>
          <w:szCs w:val="24"/>
        </w:rPr>
        <w:t>Reference Page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F13B42" w:rsidRDefault="00F13B42" w:rsidP="00F13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:rsidR="00F13B42" w:rsidRDefault="00F13B42" w:rsidP="00F1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the page:   References</w:t>
      </w:r>
    </w:p>
    <w:p w:rsidR="00F13B42" w:rsidRDefault="00F13B42" w:rsidP="00F1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Center alignment for the title</w:t>
      </w:r>
    </w:p>
    <w:p w:rsidR="00F13B42" w:rsidRDefault="00F13B42" w:rsidP="00F1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are listed alphabetically</w:t>
      </w:r>
    </w:p>
    <w:p w:rsidR="00F13B42" w:rsidRDefault="00F13B42" w:rsidP="00F1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space and use hanging indent</w:t>
      </w:r>
      <w:r w:rsidR="005C3459">
        <w:rPr>
          <w:rFonts w:ascii="Times New Roman" w:hAnsi="Times New Roman" w:cs="Times New Roman"/>
          <w:sz w:val="24"/>
          <w:szCs w:val="24"/>
        </w:rPr>
        <w:t>:  Type in info without indent, go to end of first line, hit enter, then tab for hanging indent.</w:t>
      </w:r>
    </w:p>
    <w:p w:rsidR="00F13B42" w:rsidRDefault="00F13B42" w:rsidP="00F1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hyperlinks</w:t>
      </w:r>
      <w:r w:rsidR="00854FF6">
        <w:rPr>
          <w:rFonts w:ascii="Times New Roman" w:hAnsi="Times New Roman" w:cs="Times New Roman"/>
          <w:sz w:val="24"/>
          <w:szCs w:val="24"/>
        </w:rPr>
        <w:t xml:space="preserve"> (right click on mouse and remove)</w:t>
      </w:r>
    </w:p>
    <w:p w:rsidR="00F13B42" w:rsidRPr="005C3459" w:rsidRDefault="00F13B42" w:rsidP="005C3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directions for each type of entry</w:t>
      </w:r>
    </w:p>
    <w:p w:rsidR="00F13B42" w:rsidRPr="005C3459" w:rsidRDefault="00F13B42" w:rsidP="00F13B42">
      <w:p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  <w:b/>
        </w:rPr>
        <w:t xml:space="preserve">Book Entry: </w:t>
      </w:r>
      <w:r w:rsidRPr="005C3459">
        <w:rPr>
          <w:rFonts w:ascii="Times New Roman" w:hAnsi="Times New Roman" w:cs="Times New Roman"/>
        </w:rPr>
        <w:t xml:space="preserve">One Author:  Author, A. (year). </w:t>
      </w:r>
      <w:r w:rsidRPr="005C3459">
        <w:rPr>
          <w:rFonts w:ascii="Times New Roman" w:hAnsi="Times New Roman" w:cs="Times New Roman"/>
          <w:i/>
        </w:rPr>
        <w:t>Title</w:t>
      </w:r>
      <w:r w:rsidRPr="005C3459">
        <w:rPr>
          <w:rFonts w:ascii="Times New Roman" w:hAnsi="Times New Roman" w:cs="Times New Roman"/>
        </w:rPr>
        <w:t xml:space="preserve">. Location: Publisher. </w:t>
      </w:r>
    </w:p>
    <w:p w:rsidR="00F13B42" w:rsidRPr="005C3459" w:rsidRDefault="00F13B42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Author’s last name followed by a comma</w:t>
      </w:r>
    </w:p>
    <w:p w:rsidR="00F13B42" w:rsidRPr="005C3459" w:rsidRDefault="00F13B42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Author’s first initial followed by a period</w:t>
      </w:r>
    </w:p>
    <w:p w:rsidR="00F13B42" w:rsidRPr="005C3459" w:rsidRDefault="00F13B42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The year of publication in parentheses followed by a period</w:t>
      </w:r>
    </w:p>
    <w:p w:rsidR="00F13B42" w:rsidRPr="005C3459" w:rsidRDefault="00F13B42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 xml:space="preserve">The title of the book (only capitalize the first word of title and any proper nouns in title.  If there is a subtitle, capitalize the first word of the subtitle) in italics and followed by a period </w:t>
      </w:r>
    </w:p>
    <w:p w:rsidR="00F13B42" w:rsidRPr="005C3459" w:rsidRDefault="00F13B42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The city of publication followed by a comma</w:t>
      </w:r>
    </w:p>
    <w:p w:rsidR="00F13B42" w:rsidRPr="005C3459" w:rsidRDefault="00F13B42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The two letter state abbreviation (both letters capitalized) followed by a colon</w:t>
      </w:r>
    </w:p>
    <w:p w:rsidR="00F13B42" w:rsidRPr="005C3459" w:rsidRDefault="00F13B42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The publishing company</w:t>
      </w:r>
    </w:p>
    <w:p w:rsidR="00854FF6" w:rsidRPr="005C3459" w:rsidRDefault="00854FF6" w:rsidP="00F13B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Period at the end</w:t>
      </w:r>
    </w:p>
    <w:p w:rsidR="00F13B42" w:rsidRPr="005C3459" w:rsidRDefault="00F13B42" w:rsidP="00F13B42">
      <w:p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  <w:b/>
        </w:rPr>
        <w:t>Note:</w:t>
      </w:r>
      <w:r w:rsidRPr="005C3459">
        <w:rPr>
          <w:rFonts w:ascii="Times New Roman" w:hAnsi="Times New Roman" w:cs="Times New Roman"/>
        </w:rPr>
        <w:t xml:space="preserve">  If your book has more than one author, see </w:t>
      </w:r>
      <w:r w:rsidR="006B5D55">
        <w:rPr>
          <w:rFonts w:ascii="Times New Roman" w:hAnsi="Times New Roman" w:cs="Times New Roman"/>
        </w:rPr>
        <w:t>our APA reference handout</w:t>
      </w:r>
      <w:r w:rsidRPr="005C3459">
        <w:rPr>
          <w:rFonts w:ascii="Times New Roman" w:hAnsi="Times New Roman" w:cs="Times New Roman"/>
        </w:rPr>
        <w:t xml:space="preserve"> or OWL at Purdue or instructor for formatting instructions.</w:t>
      </w:r>
    </w:p>
    <w:p w:rsidR="00854FF6" w:rsidRPr="005C3459" w:rsidRDefault="00854FF6" w:rsidP="00F13B42">
      <w:p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  <w:b/>
        </w:rPr>
        <w:t>Database Entry:</w:t>
      </w:r>
      <w:r w:rsidRPr="005C3459">
        <w:rPr>
          <w:rFonts w:ascii="Times New Roman" w:hAnsi="Times New Roman" w:cs="Times New Roman"/>
        </w:rPr>
        <w:t xml:space="preserve">  Author, A. (</w:t>
      </w:r>
      <w:r w:rsidR="004E00B1" w:rsidRPr="005C3459">
        <w:rPr>
          <w:rFonts w:ascii="Times New Roman" w:hAnsi="Times New Roman" w:cs="Times New Roman"/>
        </w:rPr>
        <w:t>date</w:t>
      </w:r>
      <w:r w:rsidRPr="005C3459">
        <w:rPr>
          <w:rFonts w:ascii="Times New Roman" w:hAnsi="Times New Roman" w:cs="Times New Roman"/>
        </w:rPr>
        <w:t xml:space="preserve">). </w:t>
      </w:r>
      <w:r w:rsidR="00AF79E4" w:rsidRPr="005C3459">
        <w:rPr>
          <w:rFonts w:ascii="Times New Roman" w:hAnsi="Times New Roman" w:cs="Times New Roman"/>
        </w:rPr>
        <w:t xml:space="preserve">Title of article. </w:t>
      </w:r>
      <w:r w:rsidR="00AF79E4" w:rsidRPr="005C3459">
        <w:rPr>
          <w:rFonts w:ascii="Times New Roman" w:hAnsi="Times New Roman" w:cs="Times New Roman"/>
          <w:i/>
        </w:rPr>
        <w:t>Title of Journal</w:t>
      </w:r>
      <w:r w:rsidR="00AF79E4" w:rsidRPr="005C3459">
        <w:rPr>
          <w:rFonts w:ascii="Times New Roman" w:hAnsi="Times New Roman" w:cs="Times New Roman"/>
        </w:rPr>
        <w:t xml:space="preserve">, </w:t>
      </w:r>
      <w:r w:rsidR="00AF79E4" w:rsidRPr="005C3459">
        <w:rPr>
          <w:rFonts w:ascii="Times New Roman" w:hAnsi="Times New Roman" w:cs="Times New Roman"/>
          <w:i/>
        </w:rPr>
        <w:t>volume</w:t>
      </w:r>
      <w:r w:rsidR="00AF79E4" w:rsidRPr="005C3459">
        <w:rPr>
          <w:rFonts w:ascii="Times New Roman" w:hAnsi="Times New Roman" w:cs="Times New Roman"/>
        </w:rPr>
        <w:t xml:space="preserve"> (issue), page(s). Retrieved from URL</w:t>
      </w:r>
    </w:p>
    <w:p w:rsidR="00854FF6" w:rsidRPr="005C3459" w:rsidRDefault="00854FF6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Author’s last name followed by a comma</w:t>
      </w:r>
    </w:p>
    <w:p w:rsidR="00854FF6" w:rsidRPr="005C3459" w:rsidRDefault="00854FF6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Author’s first initial followed by a period</w:t>
      </w:r>
    </w:p>
    <w:p w:rsidR="00854FF6" w:rsidRPr="005C3459" w:rsidRDefault="00854FF6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 xml:space="preserve">The </w:t>
      </w:r>
      <w:r w:rsidR="004E00B1" w:rsidRPr="005C3459">
        <w:rPr>
          <w:rFonts w:ascii="Times New Roman" w:hAnsi="Times New Roman" w:cs="Times New Roman"/>
        </w:rPr>
        <w:t>date</w:t>
      </w:r>
      <w:r w:rsidRPr="005C3459">
        <w:rPr>
          <w:rFonts w:ascii="Times New Roman" w:hAnsi="Times New Roman" w:cs="Times New Roman"/>
        </w:rPr>
        <w:t xml:space="preserve"> of publication in parentheses followed by a period</w:t>
      </w:r>
      <w:r w:rsidR="004E00B1" w:rsidRPr="005C3459">
        <w:rPr>
          <w:rFonts w:ascii="Times New Roman" w:hAnsi="Times New Roman" w:cs="Times New Roman"/>
        </w:rPr>
        <w:t xml:space="preserve"> (year, month day)</w:t>
      </w:r>
    </w:p>
    <w:p w:rsidR="00854FF6" w:rsidRPr="005C3459" w:rsidRDefault="00854FF6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The title of the article, sentence capitalization used</w:t>
      </w:r>
    </w:p>
    <w:p w:rsidR="00854FF6" w:rsidRPr="005C3459" w:rsidRDefault="00854FF6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Title of the original source; publication information in italics, title capitalization used</w:t>
      </w:r>
    </w:p>
    <w:p w:rsidR="00854FF6" w:rsidRPr="005C3459" w:rsidRDefault="00854FF6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If available, list volume number (in italics following a comma after title)</w:t>
      </w:r>
    </w:p>
    <w:p w:rsidR="00854FF6" w:rsidRPr="005C3459" w:rsidRDefault="00854FF6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If available, issue number in parentheses after volume</w:t>
      </w:r>
    </w:p>
    <w:p w:rsidR="00854FF6" w:rsidRPr="005C3459" w:rsidRDefault="00AF79E4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Page number(s) follow(s) a comma after issue</w:t>
      </w:r>
    </w:p>
    <w:p w:rsidR="00AF79E4" w:rsidRPr="005C3459" w:rsidRDefault="00AF79E4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 xml:space="preserve">The words Retrieved from </w:t>
      </w:r>
    </w:p>
    <w:p w:rsidR="00AF79E4" w:rsidRPr="005C3459" w:rsidRDefault="00AF79E4" w:rsidP="00854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URL is listed last.  No period is needed after URL</w:t>
      </w:r>
    </w:p>
    <w:p w:rsidR="005C3459" w:rsidRDefault="00AF79E4" w:rsidP="005C3459">
      <w:pPr>
        <w:ind w:left="360"/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  <w:b/>
        </w:rPr>
        <w:t>Note:</w:t>
      </w:r>
      <w:r w:rsidRPr="005C3459">
        <w:rPr>
          <w:rFonts w:ascii="Times New Roman" w:hAnsi="Times New Roman" w:cs="Times New Roman"/>
        </w:rPr>
        <w:t xml:space="preserve">  Use URL of online source if available.  For example, if you are in Infotrac Student </w:t>
      </w:r>
      <w:r w:rsidR="00F047E9" w:rsidRPr="005C3459">
        <w:rPr>
          <w:rFonts w:ascii="Times New Roman" w:hAnsi="Times New Roman" w:cs="Times New Roman"/>
        </w:rPr>
        <w:t>Edition and find an article in T</w:t>
      </w:r>
      <w:r w:rsidRPr="005C3459">
        <w:rPr>
          <w:rFonts w:ascii="Times New Roman" w:hAnsi="Times New Roman" w:cs="Times New Roman"/>
        </w:rPr>
        <w:t xml:space="preserve">he New </w:t>
      </w:r>
      <w:r w:rsidR="00F047E9" w:rsidRPr="005C3459">
        <w:rPr>
          <w:rFonts w:ascii="Times New Roman" w:hAnsi="Times New Roman" w:cs="Times New Roman"/>
        </w:rPr>
        <w:t xml:space="preserve">York Times, find the URL for The New York Times on line:  </w:t>
      </w:r>
      <w:r w:rsidR="00F047E9" w:rsidRPr="005C3459">
        <w:rPr>
          <w:rStyle w:val="HTMLCite"/>
          <w:rFonts w:ascii="Times New Roman" w:hAnsi="Times New Roman" w:cs="Times New Roman"/>
          <w:color w:val="auto"/>
        </w:rPr>
        <w:t>www.ny</w:t>
      </w:r>
      <w:r w:rsidR="00F047E9" w:rsidRPr="005C3459">
        <w:rPr>
          <w:rStyle w:val="HTMLCite"/>
          <w:rFonts w:ascii="Times New Roman" w:hAnsi="Times New Roman" w:cs="Times New Roman"/>
          <w:b/>
          <w:bCs/>
          <w:color w:val="auto"/>
        </w:rPr>
        <w:t>times</w:t>
      </w:r>
      <w:r w:rsidR="00F047E9" w:rsidRPr="005C3459">
        <w:rPr>
          <w:rStyle w:val="HTMLCite"/>
          <w:rFonts w:ascii="Times New Roman" w:hAnsi="Times New Roman" w:cs="Times New Roman"/>
          <w:color w:val="auto"/>
        </w:rPr>
        <w:t>.com.  If an on-line source cannot be located, use the URL in the database.</w:t>
      </w:r>
    </w:p>
    <w:p w:rsidR="00164CA8" w:rsidRPr="005C3459" w:rsidRDefault="00F047E9" w:rsidP="006B5D55">
      <w:p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  <w:b/>
        </w:rPr>
        <w:lastRenderedPageBreak/>
        <w:t>Website not from Database</w:t>
      </w:r>
      <w:r w:rsidRPr="005C3459">
        <w:rPr>
          <w:rFonts w:ascii="Times New Roman" w:hAnsi="Times New Roman" w:cs="Times New Roman"/>
        </w:rPr>
        <w:t>:  Author, A. (</w:t>
      </w:r>
      <w:r w:rsidR="00D61DA2" w:rsidRPr="005C3459">
        <w:rPr>
          <w:rFonts w:ascii="Times New Roman" w:hAnsi="Times New Roman" w:cs="Times New Roman"/>
        </w:rPr>
        <w:t>Date of publication</w:t>
      </w:r>
      <w:r w:rsidRPr="005C3459">
        <w:rPr>
          <w:rFonts w:ascii="Times New Roman" w:hAnsi="Times New Roman" w:cs="Times New Roman"/>
        </w:rPr>
        <w:t xml:space="preserve">). </w:t>
      </w:r>
      <w:r w:rsidRPr="005C3459">
        <w:rPr>
          <w:rFonts w:ascii="Times New Roman" w:hAnsi="Times New Roman" w:cs="Times New Roman"/>
          <w:i/>
        </w:rPr>
        <w:t xml:space="preserve">Title of </w:t>
      </w:r>
      <w:r w:rsidR="00D61DA2" w:rsidRPr="005C3459">
        <w:rPr>
          <w:rFonts w:ascii="Times New Roman" w:hAnsi="Times New Roman" w:cs="Times New Roman"/>
          <w:i/>
        </w:rPr>
        <w:t>document.</w:t>
      </w:r>
      <w:r w:rsidRPr="005C3459">
        <w:rPr>
          <w:rFonts w:ascii="Times New Roman" w:hAnsi="Times New Roman" w:cs="Times New Roman"/>
        </w:rPr>
        <w:t xml:space="preserve"> Retrieved from URL</w:t>
      </w:r>
      <w:r w:rsidR="00164CA8" w:rsidRPr="005C3459">
        <w:rPr>
          <w:rFonts w:ascii="Times New Roman" w:hAnsi="Times New Roman" w:cs="Times New Roman"/>
        </w:rPr>
        <w:t xml:space="preserve">.  </w:t>
      </w:r>
    </w:p>
    <w:p w:rsidR="004E00B1" w:rsidRPr="005C3459" w:rsidRDefault="004E00B1" w:rsidP="004E0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If author is known, use regular format above.  If there is no author, the title of the document takes the place of the author.</w:t>
      </w:r>
    </w:p>
    <w:p w:rsidR="004E00B1" w:rsidRPr="005C3459" w:rsidRDefault="004E00B1" w:rsidP="004E0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If no date is listed, use n.d.</w:t>
      </w:r>
    </w:p>
    <w:p w:rsidR="004E00B1" w:rsidRPr="005C3459" w:rsidRDefault="004E00B1" w:rsidP="004E0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Title of document, sentence capitalization used</w:t>
      </w:r>
    </w:p>
    <w:p w:rsidR="004E00B1" w:rsidRPr="005C3459" w:rsidRDefault="004E00B1" w:rsidP="004E0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 xml:space="preserve">The words Retrieved from </w:t>
      </w:r>
    </w:p>
    <w:p w:rsidR="004E00B1" w:rsidRDefault="004E00B1" w:rsidP="004E0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URL is listed last.  No period is needed after URL</w:t>
      </w:r>
    </w:p>
    <w:p w:rsidR="006B5D55" w:rsidRPr="006B5D55" w:rsidRDefault="006B5D55" w:rsidP="006B5D55">
      <w:pPr>
        <w:rPr>
          <w:rFonts w:ascii="Times New Roman" w:hAnsi="Times New Roman" w:cs="Times New Roman"/>
          <w:b/>
        </w:rPr>
      </w:pPr>
      <w:r w:rsidRPr="006B5D55">
        <w:rPr>
          <w:rFonts w:ascii="Times New Roman" w:hAnsi="Times New Roman" w:cs="Times New Roman"/>
          <w:b/>
        </w:rPr>
        <w:t>Reminder:  You may only use sites that have been approved by the instructor.</w:t>
      </w:r>
    </w:p>
    <w:p w:rsidR="00164CA8" w:rsidRPr="005C3459" w:rsidRDefault="00164CA8" w:rsidP="004E00B1">
      <w:pPr>
        <w:pStyle w:val="ListParagraph"/>
        <w:ind w:left="1005"/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BC0AE3" w:rsidRPr="005C3459">
        <w:rPr>
          <w:rFonts w:ascii="Times New Roman" w:hAnsi="Times New Roman" w:cs="Times New Roman"/>
        </w:rPr>
        <w:t xml:space="preserve">                     </w:t>
      </w:r>
      <w:r w:rsidR="004E00B1" w:rsidRPr="005C3459">
        <w:rPr>
          <w:rFonts w:ascii="Times New Roman" w:hAnsi="Times New Roman" w:cs="Times New Roman"/>
        </w:rPr>
        <w:t xml:space="preserve">                               </w:t>
      </w:r>
    </w:p>
    <w:p w:rsidR="004E00B1" w:rsidRPr="005C3459" w:rsidRDefault="004E00B1" w:rsidP="004E00B1">
      <w:pPr>
        <w:rPr>
          <w:rFonts w:ascii="Times New Roman" w:hAnsi="Times New Roman" w:cs="Times New Roman"/>
          <w:b/>
        </w:rPr>
      </w:pPr>
      <w:r w:rsidRPr="005C3459">
        <w:rPr>
          <w:rFonts w:ascii="Times New Roman" w:hAnsi="Times New Roman" w:cs="Times New Roman"/>
          <w:b/>
        </w:rPr>
        <w:t xml:space="preserve">Newspaper Online: </w:t>
      </w:r>
      <w:r w:rsidRPr="005C3459">
        <w:rPr>
          <w:rFonts w:ascii="Times New Roman" w:hAnsi="Times New Roman" w:cs="Times New Roman"/>
          <w:color w:val="000000"/>
        </w:rPr>
        <w:t xml:space="preserve">Author, A. A. (Year, Month Day). Title of article. </w:t>
      </w:r>
      <w:r w:rsidRPr="005C3459">
        <w:rPr>
          <w:rStyle w:val="Emphasis"/>
          <w:rFonts w:ascii="Times New Roman" w:hAnsi="Times New Roman" w:cs="Times New Roman"/>
          <w:color w:val="000000"/>
        </w:rPr>
        <w:t>Title of Newspaper</w:t>
      </w:r>
      <w:r w:rsidRPr="005C3459">
        <w:rPr>
          <w:rFonts w:ascii="Times New Roman" w:hAnsi="Times New Roman" w:cs="Times New Roman"/>
          <w:color w:val="000000"/>
        </w:rPr>
        <w:t>. Retrieved from http://www.someaddress.com/full/url/</w:t>
      </w:r>
    </w:p>
    <w:p w:rsidR="004E00B1" w:rsidRPr="005C3459" w:rsidRDefault="004E00B1" w:rsidP="004E00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Author’s last name followed by a comma</w:t>
      </w:r>
    </w:p>
    <w:p w:rsidR="004E00B1" w:rsidRPr="005C3459" w:rsidRDefault="004E00B1" w:rsidP="004E00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Author’s first initial followed by a period</w:t>
      </w:r>
    </w:p>
    <w:p w:rsidR="004E00B1" w:rsidRPr="005C3459" w:rsidRDefault="004E00B1" w:rsidP="004E00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The date of publication in parentheses followed by a period (year, month day)</w:t>
      </w:r>
    </w:p>
    <w:p w:rsidR="004E00B1" w:rsidRPr="005C3459" w:rsidRDefault="004E00B1" w:rsidP="004E00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The title of the article, sentence capitalization used</w:t>
      </w:r>
    </w:p>
    <w:p w:rsidR="004E00B1" w:rsidRPr="005C3459" w:rsidRDefault="004E00B1" w:rsidP="004E00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Title of the newspaper in italics, title capitalization used</w:t>
      </w:r>
    </w:p>
    <w:p w:rsidR="004E00B1" w:rsidRPr="005C3459" w:rsidRDefault="005C3459" w:rsidP="004E00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Retrieved from</w:t>
      </w:r>
    </w:p>
    <w:p w:rsidR="005C3459" w:rsidRPr="005C3459" w:rsidRDefault="005C3459" w:rsidP="005C34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>URL is listed last.  No period is needed after URL</w:t>
      </w:r>
    </w:p>
    <w:p w:rsidR="006B5D55" w:rsidRPr="006B5D55" w:rsidRDefault="006B5D55" w:rsidP="006B5D55">
      <w:pPr>
        <w:rPr>
          <w:rFonts w:ascii="Times New Roman" w:hAnsi="Times New Roman" w:cs="Times New Roman"/>
          <w:b/>
        </w:rPr>
      </w:pPr>
      <w:r w:rsidRPr="006B5D55">
        <w:rPr>
          <w:rFonts w:ascii="Times New Roman" w:hAnsi="Times New Roman" w:cs="Times New Roman"/>
          <w:b/>
        </w:rPr>
        <w:t>Reminder:  You may only use sites that have been approved by the instructor.</w:t>
      </w:r>
    </w:p>
    <w:p w:rsidR="005C3459" w:rsidRPr="006B5D55" w:rsidRDefault="005C3459" w:rsidP="006B5D55">
      <w:pPr>
        <w:rPr>
          <w:rFonts w:ascii="Times New Roman" w:hAnsi="Times New Roman" w:cs="Times New Roman"/>
          <w:sz w:val="24"/>
          <w:szCs w:val="24"/>
        </w:rPr>
      </w:pPr>
    </w:p>
    <w:p w:rsidR="004E00B1" w:rsidRDefault="005C3459" w:rsidP="00164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reference page </w:t>
      </w:r>
      <w:r w:rsidR="006B5D55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55">
        <w:rPr>
          <w:rFonts w:ascii="Times New Roman" w:hAnsi="Times New Roman" w:cs="Times New Roman"/>
          <w:sz w:val="24"/>
          <w:szCs w:val="24"/>
        </w:rPr>
        <w:t>the last page</w:t>
      </w:r>
      <w:r>
        <w:rPr>
          <w:rFonts w:ascii="Times New Roman" w:hAnsi="Times New Roman" w:cs="Times New Roman"/>
          <w:sz w:val="24"/>
          <w:szCs w:val="24"/>
        </w:rPr>
        <w:t xml:space="preserve"> of your paper:</w:t>
      </w:r>
    </w:p>
    <w:p w:rsidR="005C3459" w:rsidRDefault="005C3459" w:rsidP="00164CA8">
      <w:pPr>
        <w:rPr>
          <w:rFonts w:ascii="Times New Roman" w:hAnsi="Times New Roman" w:cs="Times New Roman"/>
          <w:sz w:val="24"/>
          <w:szCs w:val="24"/>
        </w:rPr>
      </w:pPr>
    </w:p>
    <w:p w:rsidR="005C3459" w:rsidRDefault="005C3459" w:rsidP="00B202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B20274" w:rsidRDefault="00B20274" w:rsidP="00B20274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B20274">
        <w:rPr>
          <w:rFonts w:ascii="Times New Roman" w:hAnsi="Times New Roman" w:cs="Times New Roman"/>
          <w:color w:val="000000"/>
        </w:rPr>
        <w:t xml:space="preserve">Angeli, E., Wagner, J., Lawrick, E., Moore, K., Anderson, M., Soderland, L., &amp; Brizee, A. (2010, May 5). </w:t>
      </w:r>
    </w:p>
    <w:p w:rsidR="00B20274" w:rsidRDefault="00B20274" w:rsidP="00B20274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20274">
        <w:rPr>
          <w:rStyle w:val="Emphasis"/>
          <w:rFonts w:ascii="Times New Roman" w:hAnsi="Times New Roman" w:cs="Times New Roman"/>
          <w:color w:val="000000"/>
        </w:rPr>
        <w:t>General format</w:t>
      </w:r>
      <w:r w:rsidRPr="00B20274">
        <w:rPr>
          <w:rFonts w:ascii="Times New Roman" w:hAnsi="Times New Roman" w:cs="Times New Roman"/>
          <w:color w:val="000000"/>
        </w:rPr>
        <w:t>. Retrieved from http://owl.english.purdue.edu/owl/resource/560/01</w:t>
      </w:r>
    </w:p>
    <w:p w:rsidR="00B20274" w:rsidRDefault="00B20274" w:rsidP="00B20274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B20274">
        <w:rPr>
          <w:rFonts w:ascii="Times New Roman" w:hAnsi="Times New Roman" w:cs="Times New Roman"/>
          <w:color w:val="000000"/>
        </w:rPr>
        <w:t xml:space="preserve">Kenneth, I. A. (2000). A Buddhist response to the nature of human rights. </w:t>
      </w:r>
      <w:r w:rsidRPr="00B20274">
        <w:rPr>
          <w:rStyle w:val="Emphasis"/>
          <w:rFonts w:ascii="Times New Roman" w:hAnsi="Times New Roman" w:cs="Times New Roman"/>
          <w:color w:val="000000"/>
        </w:rPr>
        <w:t>Journal of Buddhist Ethics, 8</w:t>
      </w:r>
      <w:r w:rsidRPr="00B20274">
        <w:rPr>
          <w:rFonts w:ascii="Times New Roman" w:hAnsi="Times New Roman" w:cs="Times New Roman"/>
          <w:color w:val="000000"/>
        </w:rPr>
        <w:t xml:space="preserve">. </w:t>
      </w:r>
    </w:p>
    <w:p w:rsidR="00B20274" w:rsidRPr="00B20274" w:rsidRDefault="00B20274" w:rsidP="00B2027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B20274">
        <w:rPr>
          <w:rFonts w:ascii="Times New Roman" w:hAnsi="Times New Roman" w:cs="Times New Roman"/>
          <w:color w:val="000000"/>
        </w:rPr>
        <w:t>Retrieved from http://www.cac.psu.edu</w:t>
      </w:r>
    </w:p>
    <w:p w:rsidR="00B20274" w:rsidRDefault="005C3459" w:rsidP="00B20274">
      <w:pPr>
        <w:spacing w:after="0" w:line="480" w:lineRule="auto"/>
        <w:rPr>
          <w:rFonts w:ascii="Times New Roman" w:hAnsi="Times New Roman" w:cs="Times New Roman"/>
        </w:rPr>
      </w:pPr>
      <w:r w:rsidRPr="005C3459">
        <w:rPr>
          <w:rFonts w:ascii="Times New Roman" w:hAnsi="Times New Roman" w:cs="Times New Roman"/>
        </w:rPr>
        <w:t xml:space="preserve">Kuriansky, J. (2007) </w:t>
      </w:r>
      <w:r w:rsidRPr="005C3459">
        <w:rPr>
          <w:rFonts w:ascii="Times New Roman" w:hAnsi="Times New Roman" w:cs="Times New Roman"/>
          <w:i/>
        </w:rPr>
        <w:t>Beyond bullets and bombs</w:t>
      </w:r>
      <w:r w:rsidRPr="005C3459">
        <w:rPr>
          <w:rFonts w:ascii="Times New Roman" w:hAnsi="Times New Roman" w:cs="Times New Roman"/>
        </w:rPr>
        <w:t>. Westport, CT: Praeger Press</w:t>
      </w:r>
      <w:r w:rsidRPr="00B20274">
        <w:rPr>
          <w:rFonts w:ascii="Times New Roman" w:hAnsi="Times New Roman" w:cs="Times New Roman"/>
        </w:rPr>
        <w:t>.</w:t>
      </w:r>
    </w:p>
    <w:p w:rsidR="00B20274" w:rsidRDefault="005C3459" w:rsidP="00B20274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B20274">
        <w:rPr>
          <w:rFonts w:ascii="Times New Roman" w:hAnsi="Times New Roman" w:cs="Times New Roman"/>
          <w:color w:val="000000"/>
        </w:rPr>
        <w:t xml:space="preserve">Parker-Pope, T. (2008, May 6). Psychiatry handbook linked to drug industry. </w:t>
      </w:r>
      <w:r w:rsidRPr="00B20274">
        <w:rPr>
          <w:rStyle w:val="Emphasis"/>
          <w:rFonts w:ascii="Times New Roman" w:hAnsi="Times New Roman" w:cs="Times New Roman"/>
          <w:color w:val="000000"/>
        </w:rPr>
        <w:t>The New York Times</w:t>
      </w:r>
      <w:r w:rsidRPr="00B20274">
        <w:rPr>
          <w:rFonts w:ascii="Times New Roman" w:hAnsi="Times New Roman" w:cs="Times New Roman"/>
          <w:color w:val="000000"/>
        </w:rPr>
        <w:t xml:space="preserve">. </w:t>
      </w:r>
    </w:p>
    <w:p w:rsidR="005C3459" w:rsidRPr="00B20274" w:rsidRDefault="00B20274" w:rsidP="00B20274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3459" w:rsidRPr="00B20274">
        <w:rPr>
          <w:rFonts w:ascii="Times New Roman" w:hAnsi="Times New Roman" w:cs="Times New Roman"/>
          <w:color w:val="000000"/>
        </w:rPr>
        <w:t>Retrieved from http://www.nytimes.com</w:t>
      </w:r>
    </w:p>
    <w:p w:rsidR="00854FF6" w:rsidRDefault="00854FF6"/>
    <w:sectPr w:rsidR="00854FF6" w:rsidSect="0085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598"/>
    <w:multiLevelType w:val="hybridMultilevel"/>
    <w:tmpl w:val="B1B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121A"/>
    <w:multiLevelType w:val="hybridMultilevel"/>
    <w:tmpl w:val="B1B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26D"/>
    <w:multiLevelType w:val="hybridMultilevel"/>
    <w:tmpl w:val="B1B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91CB4"/>
    <w:multiLevelType w:val="hybridMultilevel"/>
    <w:tmpl w:val="F2D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34B7"/>
    <w:multiLevelType w:val="hybridMultilevel"/>
    <w:tmpl w:val="6826D55C"/>
    <w:lvl w:ilvl="0" w:tplc="A8C666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B42"/>
    <w:rsid w:val="001115DC"/>
    <w:rsid w:val="00164CA8"/>
    <w:rsid w:val="003A6CE4"/>
    <w:rsid w:val="004E00B1"/>
    <w:rsid w:val="005C3459"/>
    <w:rsid w:val="00673EEF"/>
    <w:rsid w:val="006B5D55"/>
    <w:rsid w:val="0079641C"/>
    <w:rsid w:val="00854FF6"/>
    <w:rsid w:val="009A5A50"/>
    <w:rsid w:val="00AF79E4"/>
    <w:rsid w:val="00B20274"/>
    <w:rsid w:val="00BC0AE3"/>
    <w:rsid w:val="00D61DA2"/>
    <w:rsid w:val="00E75EFC"/>
    <w:rsid w:val="00F047E9"/>
    <w:rsid w:val="00F1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4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047E9"/>
    <w:rPr>
      <w:i w:val="0"/>
      <w:iCs w:val="0"/>
      <w:color w:val="0E774A"/>
    </w:rPr>
  </w:style>
  <w:style w:type="character" w:styleId="Hyperlink">
    <w:name w:val="Hyperlink"/>
    <w:basedOn w:val="DefaultParagraphFont"/>
    <w:uiPriority w:val="99"/>
    <w:unhideWhenUsed/>
    <w:rsid w:val="00F047E9"/>
    <w:rPr>
      <w:color w:val="0000FF" w:themeColor="hyperlink"/>
      <w:u w:val="single"/>
    </w:rPr>
  </w:style>
  <w:style w:type="paragraph" w:customStyle="1" w:styleId="citation1">
    <w:name w:val="citation1"/>
    <w:basedOn w:val="Normal"/>
    <w:rsid w:val="00D61DA2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61D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9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65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32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51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71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48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47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7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64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05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2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114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94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5</cp:revision>
  <cp:lastPrinted>2010-12-15T12:51:00Z</cp:lastPrinted>
  <dcterms:created xsi:type="dcterms:W3CDTF">2010-11-18T13:14:00Z</dcterms:created>
  <dcterms:modified xsi:type="dcterms:W3CDTF">2011-12-07T12:11:00Z</dcterms:modified>
</cp:coreProperties>
</file>